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2D" w:rsidRPr="00A94B3A" w:rsidRDefault="00101A58" w:rsidP="00101A58">
      <w:pPr>
        <w:jc w:val="right"/>
        <w:rPr>
          <w:rFonts w:ascii="Times New Roman" w:hAnsi="Times New Roman" w:cs="Times New Roman"/>
          <w:sz w:val="24"/>
          <w:lang w:val="pl-PL"/>
        </w:rPr>
      </w:pPr>
      <w:r w:rsidRPr="00A94B3A">
        <w:rPr>
          <w:rFonts w:ascii="Times New Roman" w:hAnsi="Times New Roman" w:cs="Times New Roman"/>
          <w:sz w:val="24"/>
          <w:lang w:val="pl-PL"/>
        </w:rPr>
        <w:t xml:space="preserve">Wrocław, dn. </w:t>
      </w:r>
      <w:r w:rsidR="00A94B3A">
        <w:rPr>
          <w:rFonts w:ascii="Times New Roman" w:hAnsi="Times New Roman" w:cs="Times New Roman"/>
          <w:sz w:val="24"/>
          <w:lang w:val="pl-PL"/>
        </w:rPr>
        <w:t>16.04.2014r.</w:t>
      </w:r>
    </w:p>
    <w:p w:rsidR="00101A58" w:rsidRPr="00A94B3A" w:rsidRDefault="00101A58">
      <w:pPr>
        <w:rPr>
          <w:lang w:val="pl-PL"/>
        </w:rPr>
      </w:pPr>
    </w:p>
    <w:p w:rsidR="00101A58" w:rsidRPr="00101A58" w:rsidRDefault="00101A58" w:rsidP="00101A58">
      <w:pPr>
        <w:jc w:val="center"/>
        <w:rPr>
          <w:rFonts w:ascii="Times New Roman" w:hAnsi="Times New Roman" w:cs="Times New Roman"/>
          <w:b/>
          <w:sz w:val="28"/>
          <w:lang w:val="pl-PL"/>
        </w:rPr>
      </w:pPr>
      <w:r w:rsidRPr="00101A58">
        <w:rPr>
          <w:rFonts w:ascii="Times New Roman" w:hAnsi="Times New Roman" w:cs="Times New Roman"/>
          <w:b/>
          <w:sz w:val="28"/>
          <w:lang w:val="pl-PL"/>
        </w:rPr>
        <w:t>Zestawienie ocen z przedmiotu “Neurologia i pielęgniarstwo neurologiczne” dla studentów Pielęgniarstwa I°, rok III, rok akademicki 2013/2014.</w:t>
      </w:r>
    </w:p>
    <w:p w:rsidR="00C9192D" w:rsidRPr="00101A58" w:rsidRDefault="00C9192D">
      <w:pPr>
        <w:rPr>
          <w:lang w:val="pl-PL"/>
        </w:rPr>
      </w:pPr>
    </w:p>
    <w:tbl>
      <w:tblPr>
        <w:tblStyle w:val="Tabela-Siatka"/>
        <w:tblW w:w="8082" w:type="dxa"/>
        <w:jc w:val="center"/>
        <w:tblInd w:w="-432" w:type="dxa"/>
        <w:tblLayout w:type="fixed"/>
        <w:tblLook w:val="04A0" w:firstRow="1" w:lastRow="0" w:firstColumn="1" w:lastColumn="0" w:noHBand="0" w:noVBand="1"/>
      </w:tblPr>
      <w:tblGrid>
        <w:gridCol w:w="682"/>
        <w:gridCol w:w="1280"/>
        <w:gridCol w:w="1260"/>
        <w:gridCol w:w="1260"/>
        <w:gridCol w:w="1170"/>
        <w:gridCol w:w="1260"/>
        <w:gridCol w:w="1170"/>
      </w:tblGrid>
      <w:tr w:rsidR="00F65DE3" w:rsidRPr="00F65DE3" w:rsidTr="00F65DE3">
        <w:trPr>
          <w:jc w:val="center"/>
        </w:trPr>
        <w:tc>
          <w:tcPr>
            <w:tcW w:w="682" w:type="dxa"/>
            <w:shd w:val="clear" w:color="auto" w:fill="EEECE1" w:themeFill="background2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  <w:proofErr w:type="spellEnd"/>
          </w:p>
        </w:tc>
        <w:tc>
          <w:tcPr>
            <w:tcW w:w="1280" w:type="dxa"/>
            <w:shd w:val="clear" w:color="auto" w:fill="EEECE1" w:themeFill="background2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 </w:t>
            </w:r>
            <w:proofErr w:type="spellStart"/>
            <w:r w:rsidRPr="00F65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albumu</w:t>
            </w:r>
            <w:proofErr w:type="spellEnd"/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Semestr</w:t>
            </w:r>
            <w:proofErr w:type="spellEnd"/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zimowy</w:t>
            </w:r>
            <w:proofErr w:type="spellEnd"/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Semestr</w:t>
            </w:r>
            <w:proofErr w:type="spellEnd"/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letni</w:t>
            </w:r>
            <w:proofErr w:type="spellEnd"/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  <w:proofErr w:type="spellEnd"/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punktów</w:t>
            </w:r>
            <w:proofErr w:type="spellEnd"/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  <w:proofErr w:type="spellEnd"/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</w:t>
            </w:r>
            <w:proofErr w:type="spellStart"/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egzaminu</w:t>
            </w:r>
            <w:proofErr w:type="spellEnd"/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  <w:proofErr w:type="spellEnd"/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końcowa</w:t>
            </w:r>
            <w:proofErr w:type="spellEnd"/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2,0/2,0/4,0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2,02,0/4,0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2330850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2,0/3,5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2,0/2,0/4,0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13371050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2,0/2,0/3,5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13531050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13781050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2820950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F65DE3" w:rsidRPr="00F65DE3" w:rsidTr="00F65DE3">
        <w:trPr>
          <w:jc w:val="center"/>
        </w:trPr>
        <w:tc>
          <w:tcPr>
            <w:tcW w:w="682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28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3230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70" w:type="dxa"/>
            <w:vAlign w:val="center"/>
          </w:tcPr>
          <w:p w:rsidR="00F65DE3" w:rsidRPr="00F65DE3" w:rsidRDefault="00F65DE3" w:rsidP="00F65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E3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</w:tbl>
    <w:p w:rsidR="005C05A9" w:rsidRDefault="005C05A9" w:rsidP="004B11EB">
      <w:pPr>
        <w:rPr>
          <w:rFonts w:ascii="Times New Roman" w:hAnsi="Times New Roman" w:cs="Times New Roman"/>
          <w:sz w:val="24"/>
          <w:szCs w:val="24"/>
        </w:rPr>
      </w:pPr>
    </w:p>
    <w:p w:rsidR="00F65DE3" w:rsidRDefault="00F65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B4C27" w:rsidRDefault="00AB4C27" w:rsidP="004B11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4C27" w:rsidRDefault="00AB4C27" w:rsidP="00AB4C27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Punktacja egzaminu</w:t>
      </w:r>
      <w:r w:rsidRPr="00AB4C27">
        <w:rPr>
          <w:rFonts w:ascii="Times New Roman" w:hAnsi="Times New Roman" w:cs="Times New Roman"/>
          <w:b/>
          <w:sz w:val="28"/>
          <w:szCs w:val="28"/>
          <w:lang w:val="pl-PL"/>
        </w:rPr>
        <w:t xml:space="preserve"> z przedmiotu </w:t>
      </w:r>
    </w:p>
    <w:p w:rsidR="00AB4C27" w:rsidRPr="00AB4C27" w:rsidRDefault="00AB4C27" w:rsidP="00AB4C27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AB4C27">
        <w:rPr>
          <w:rFonts w:ascii="Times New Roman" w:hAnsi="Times New Roman" w:cs="Times New Roman"/>
          <w:b/>
          <w:sz w:val="28"/>
          <w:szCs w:val="28"/>
          <w:lang w:val="pl-PL"/>
        </w:rPr>
        <w:t>“Neurologia i pielęgniarstwo neurologiczne”</w:t>
      </w:r>
    </w:p>
    <w:p w:rsidR="00AB4C27" w:rsidRDefault="00AB4C27" w:rsidP="00AB4C27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AB4C27">
        <w:rPr>
          <w:rFonts w:ascii="Times New Roman" w:hAnsi="Times New Roman" w:cs="Times New Roman"/>
          <w:b/>
          <w:sz w:val="28"/>
          <w:szCs w:val="28"/>
          <w:lang w:val="pl-PL"/>
        </w:rPr>
        <w:t>Pielęgniarstw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o</w:t>
      </w:r>
      <w:r w:rsidRPr="00AB4C27">
        <w:rPr>
          <w:rFonts w:ascii="Times New Roman" w:hAnsi="Times New Roman" w:cs="Times New Roman"/>
          <w:b/>
          <w:sz w:val="28"/>
          <w:szCs w:val="28"/>
          <w:lang w:val="pl-PL"/>
        </w:rPr>
        <w:t xml:space="preserve"> I°, rok III, rok akademicki 2013/2014</w:t>
      </w:r>
    </w:p>
    <w:p w:rsidR="00AB4C27" w:rsidRDefault="00AB4C27" w:rsidP="00AB4C27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AB4C27" w:rsidRDefault="00AB4C27" w:rsidP="00AB4C27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38 – 41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ab/>
        <w:t>3,0</w:t>
      </w:r>
    </w:p>
    <w:p w:rsidR="00AB4C27" w:rsidRDefault="00AB4C27" w:rsidP="00AB4C27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42 – 47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ab/>
        <w:t>3,5</w:t>
      </w:r>
    </w:p>
    <w:p w:rsidR="00AB4C27" w:rsidRDefault="00AB4C27" w:rsidP="00AB4C27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48 – 51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ab/>
        <w:t>4,0</w:t>
      </w:r>
    </w:p>
    <w:p w:rsidR="00AB4C27" w:rsidRDefault="00AB4C27" w:rsidP="00AB4C27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52 – 56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ab/>
        <w:t>4,5</w:t>
      </w:r>
    </w:p>
    <w:p w:rsidR="00AB4C27" w:rsidRDefault="00AB4C27" w:rsidP="00AB4C27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57 – 59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ab/>
        <w:t>5,0</w:t>
      </w:r>
    </w:p>
    <w:p w:rsidR="00AB4C27" w:rsidRPr="00AB4C27" w:rsidRDefault="00AB4C27" w:rsidP="00AB4C27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sectPr w:rsidR="00AB4C27" w:rsidRPr="00AB4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2D"/>
    <w:rsid w:val="00101A58"/>
    <w:rsid w:val="00240FE1"/>
    <w:rsid w:val="003B15B0"/>
    <w:rsid w:val="003B2B88"/>
    <w:rsid w:val="004B11EB"/>
    <w:rsid w:val="00584966"/>
    <w:rsid w:val="005C05A9"/>
    <w:rsid w:val="00766101"/>
    <w:rsid w:val="00A94B3A"/>
    <w:rsid w:val="00AB4C27"/>
    <w:rsid w:val="00C9192D"/>
    <w:rsid w:val="00CA72F3"/>
    <w:rsid w:val="00DB4061"/>
    <w:rsid w:val="00F65DE3"/>
    <w:rsid w:val="00FA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1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1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2</cp:revision>
  <cp:lastPrinted>2014-04-16T11:32:00Z</cp:lastPrinted>
  <dcterms:created xsi:type="dcterms:W3CDTF">2014-04-16T17:04:00Z</dcterms:created>
  <dcterms:modified xsi:type="dcterms:W3CDTF">2014-04-16T17:04:00Z</dcterms:modified>
</cp:coreProperties>
</file>